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EC" w:rsidRDefault="006C4EEC" w:rsidP="006C4EEC">
      <w:pPr>
        <w:jc w:val="center"/>
        <w:rPr>
          <w:b/>
        </w:rPr>
      </w:pPr>
      <w:r>
        <w:rPr>
          <w:b/>
        </w:rPr>
        <w:t>Delaware Physical Therapy Association</w:t>
      </w:r>
    </w:p>
    <w:p w:rsidR="006C4EEC" w:rsidRDefault="006C4EEC" w:rsidP="006C4EEC">
      <w:pPr>
        <w:jc w:val="center"/>
        <w:rPr>
          <w:b/>
        </w:rPr>
      </w:pPr>
      <w:r>
        <w:rPr>
          <w:b/>
        </w:rPr>
        <w:t>Position Descriptions</w:t>
      </w:r>
    </w:p>
    <w:p w:rsidR="006C4EEC" w:rsidRDefault="006C4EEC" w:rsidP="006C4EEC">
      <w:pPr>
        <w:jc w:val="center"/>
        <w:rPr>
          <w:b/>
        </w:rPr>
      </w:pPr>
      <w:r>
        <w:rPr>
          <w:b/>
        </w:rPr>
        <w:t>Elections 2018</w:t>
      </w:r>
      <w:bookmarkStart w:id="0" w:name="_GoBack"/>
      <w:bookmarkEnd w:id="0"/>
    </w:p>
    <w:p w:rsidR="006C4EEC" w:rsidRDefault="006C4EEC" w:rsidP="006C4EEC">
      <w:pPr>
        <w:rPr>
          <w:b/>
        </w:rPr>
      </w:pPr>
    </w:p>
    <w:p w:rsidR="006C4EEC" w:rsidRDefault="006C4EEC" w:rsidP="006C4EEC">
      <w:pPr>
        <w:rPr>
          <w:b/>
        </w:rPr>
      </w:pPr>
      <w:r>
        <w:rPr>
          <w:b/>
        </w:rPr>
        <w:t>Position: President</w:t>
      </w:r>
    </w:p>
    <w:p w:rsidR="006C4EEC" w:rsidRDefault="006C4EEC" w:rsidP="006C4EEC">
      <w:r>
        <w:t xml:space="preserve">Term: 2 years (elected in even numbered years) </w:t>
      </w:r>
    </w:p>
    <w:p w:rsidR="006C4EEC" w:rsidRDefault="006C4EEC" w:rsidP="006C4EEC">
      <w:r>
        <w:t>May not serve more than 2 consecutive terms</w:t>
      </w:r>
    </w:p>
    <w:p w:rsidR="006C4EEC" w:rsidRDefault="006C4EEC" w:rsidP="006C4EEC">
      <w:r>
        <w:t>Board vote: Yes</w:t>
      </w:r>
    </w:p>
    <w:p w:rsidR="006C4EEC" w:rsidRDefault="006C4EEC" w:rsidP="006C4EEC"/>
    <w:p w:rsidR="006C4EEC" w:rsidRDefault="006C4EEC" w:rsidP="006C4EEC">
      <w:pPr>
        <w:rPr>
          <w:b/>
        </w:rPr>
      </w:pPr>
      <w:r>
        <w:rPr>
          <w:b/>
        </w:rPr>
        <w:t xml:space="preserve">Responsibilities </w:t>
      </w:r>
    </w:p>
    <w:p w:rsidR="006C4EEC" w:rsidRDefault="006C4EEC" w:rsidP="006C4EEC">
      <w:pPr>
        <w:numPr>
          <w:ilvl w:val="0"/>
          <w:numId w:val="1"/>
        </w:numPr>
        <w:ind w:left="360"/>
      </w:pPr>
      <w:r>
        <w:t>The president shall serve as official spokesperson of the chapter.</w:t>
      </w:r>
    </w:p>
    <w:p w:rsidR="006C4EEC" w:rsidRDefault="006C4EEC" w:rsidP="006C4EEC">
      <w:pPr>
        <w:numPr>
          <w:ilvl w:val="0"/>
          <w:numId w:val="1"/>
        </w:numPr>
        <w:ind w:left="360"/>
      </w:pPr>
      <w:r>
        <w:t xml:space="preserve">Preside over all meetings of the chapter and executive committee. </w:t>
      </w:r>
    </w:p>
    <w:p w:rsidR="006C4EEC" w:rsidRDefault="006C4EEC" w:rsidP="006C4EEC">
      <w:pPr>
        <w:numPr>
          <w:ilvl w:val="0"/>
          <w:numId w:val="1"/>
        </w:numPr>
        <w:ind w:left="360"/>
      </w:pPr>
      <w:r>
        <w:t xml:space="preserve">Serves an ex-officio member of all committees except the nominating and ethics committees. </w:t>
      </w:r>
    </w:p>
    <w:p w:rsidR="006C4EEC" w:rsidRDefault="006C4EEC" w:rsidP="006C4EEC">
      <w:pPr>
        <w:numPr>
          <w:ilvl w:val="0"/>
          <w:numId w:val="1"/>
        </w:numPr>
        <w:ind w:left="360"/>
      </w:pPr>
      <w:r>
        <w:t>Attends CSM, APTA NEXT Conference, and the regional caucus.</w:t>
      </w:r>
    </w:p>
    <w:p w:rsidR="006C4EEC" w:rsidRDefault="006C4EEC" w:rsidP="006C4EEC">
      <w:pPr>
        <w:numPr>
          <w:ilvl w:val="0"/>
          <w:numId w:val="1"/>
        </w:numPr>
        <w:ind w:left="360"/>
      </w:pPr>
      <w:r>
        <w:t>The President or designee shall attend all APTA meetings in which the president’s presence is required to represent the chapter.</w:t>
      </w:r>
    </w:p>
    <w:p w:rsidR="006C4EEC" w:rsidRDefault="006C4EEC" w:rsidP="006C4EEC">
      <w:pPr>
        <w:numPr>
          <w:ilvl w:val="0"/>
          <w:numId w:val="1"/>
        </w:numPr>
        <w:ind w:left="360"/>
      </w:pPr>
      <w:r>
        <w:t>Serve as the alternate delegate to the APTA House of Delegates.</w:t>
      </w:r>
    </w:p>
    <w:p w:rsidR="006C4EEC" w:rsidRDefault="006C4EEC" w:rsidP="006C4EEC">
      <w:pPr>
        <w:numPr>
          <w:ilvl w:val="0"/>
          <w:numId w:val="1"/>
        </w:numPr>
        <w:ind w:left="360"/>
      </w:pPr>
      <w:r>
        <w:t>Compile and provide president’s agenda items for chapter meetings, submit to executive officer prior to board meeting.</w:t>
      </w:r>
    </w:p>
    <w:p w:rsidR="006C4EEC" w:rsidRDefault="006C4EEC" w:rsidP="006C4EEC">
      <w:pPr>
        <w:numPr>
          <w:ilvl w:val="0"/>
          <w:numId w:val="1"/>
        </w:numPr>
        <w:ind w:left="360"/>
      </w:pPr>
      <w:r>
        <w:t xml:space="preserve">Coordinate </w:t>
      </w:r>
      <w:proofErr w:type="gramStart"/>
      <w:r>
        <w:t>business meeting</w:t>
      </w:r>
      <w:proofErr w:type="gramEnd"/>
      <w:r>
        <w:t xml:space="preserve"> agenda.</w:t>
      </w:r>
    </w:p>
    <w:p w:rsidR="006C4EEC" w:rsidRDefault="006C4EEC" w:rsidP="006C4EEC">
      <w:pPr>
        <w:numPr>
          <w:ilvl w:val="0"/>
          <w:numId w:val="1"/>
        </w:numPr>
        <w:ind w:left="360"/>
      </w:pPr>
      <w:r>
        <w:t>Compose an annual calendar, including chapter deadlines and events, and distribute at annual meeting.</w:t>
      </w:r>
    </w:p>
    <w:p w:rsidR="00DD2262" w:rsidRDefault="00DD2262"/>
    <w:p w:rsidR="006C4EEC" w:rsidRDefault="006C4EEC" w:rsidP="006C4EEC">
      <w:pPr>
        <w:rPr>
          <w:b/>
        </w:rPr>
      </w:pPr>
      <w:r>
        <w:rPr>
          <w:b/>
        </w:rPr>
        <w:t>Position: Secretary</w:t>
      </w:r>
    </w:p>
    <w:p w:rsidR="006C4EEC" w:rsidRDefault="006C4EEC" w:rsidP="006C4EEC">
      <w:r>
        <w:t xml:space="preserve">Term: 2 years (elected in even numbered years) </w:t>
      </w:r>
    </w:p>
    <w:p w:rsidR="006C4EEC" w:rsidRDefault="006C4EEC" w:rsidP="006C4EEC">
      <w:r>
        <w:t>May not serve more than 2 consecutive terms</w:t>
      </w:r>
    </w:p>
    <w:p w:rsidR="006C4EEC" w:rsidRDefault="006C4EEC" w:rsidP="006C4EEC">
      <w:r>
        <w:t>Board vote: Yes</w:t>
      </w:r>
    </w:p>
    <w:p w:rsidR="006C4EEC" w:rsidRDefault="006C4EEC" w:rsidP="006C4EEC"/>
    <w:p w:rsidR="006C4EEC" w:rsidRDefault="006C4EEC" w:rsidP="006C4EEC">
      <w:pPr>
        <w:rPr>
          <w:b/>
        </w:rPr>
      </w:pPr>
      <w:r>
        <w:rPr>
          <w:b/>
        </w:rPr>
        <w:t xml:space="preserve">Responsibilities </w:t>
      </w:r>
    </w:p>
    <w:p w:rsidR="006C4EEC" w:rsidRDefault="006C4EEC" w:rsidP="006C4EEC">
      <w:pPr>
        <w:pStyle w:val="ListParagraph"/>
        <w:numPr>
          <w:ilvl w:val="0"/>
          <w:numId w:val="2"/>
        </w:numPr>
        <w:ind w:left="360"/>
      </w:pPr>
      <w:r>
        <w:t>Keep minutes of the proceedings of all executive committee and chapter membership meetings.</w:t>
      </w:r>
    </w:p>
    <w:p w:rsidR="006C4EEC" w:rsidRDefault="006C4EEC" w:rsidP="006C4EEC">
      <w:pPr>
        <w:pStyle w:val="ListParagraph"/>
        <w:numPr>
          <w:ilvl w:val="0"/>
          <w:numId w:val="2"/>
        </w:numPr>
        <w:ind w:left="360"/>
      </w:pPr>
      <w:r>
        <w:t xml:space="preserve">Distribute minutes of executive committee and chapter business meetings to the executive committee, and APTA Board liaison, within 30 days of said meeting.  </w:t>
      </w:r>
    </w:p>
    <w:p w:rsidR="006C4EEC" w:rsidRDefault="006C4EEC" w:rsidP="006C4EEC">
      <w:pPr>
        <w:pStyle w:val="ListParagraph"/>
        <w:numPr>
          <w:ilvl w:val="0"/>
          <w:numId w:val="2"/>
        </w:numPr>
        <w:ind w:left="360"/>
      </w:pPr>
      <w:r>
        <w:t>Maintain records of official actions of the chapter and executive committee.</w:t>
      </w:r>
    </w:p>
    <w:p w:rsidR="006C4EEC" w:rsidRDefault="006C4EEC" w:rsidP="006C4EEC">
      <w:pPr>
        <w:pStyle w:val="ListParagraph"/>
        <w:numPr>
          <w:ilvl w:val="0"/>
          <w:numId w:val="2"/>
        </w:numPr>
        <w:ind w:left="360"/>
      </w:pPr>
      <w:r>
        <w:t xml:space="preserve">Receive pertinent materials from all special committees and task forces that </w:t>
      </w:r>
      <w:proofErr w:type="gramStart"/>
      <w:r>
        <w:t>have been laid down</w:t>
      </w:r>
      <w:proofErr w:type="gramEnd"/>
      <w:r>
        <w:t>.</w:t>
      </w:r>
    </w:p>
    <w:p w:rsidR="006C4EEC" w:rsidRDefault="006C4EEC" w:rsidP="006C4EEC">
      <w:pPr>
        <w:pStyle w:val="ListParagraph"/>
        <w:numPr>
          <w:ilvl w:val="0"/>
          <w:numId w:val="2"/>
        </w:numPr>
        <w:ind w:left="360"/>
      </w:pPr>
      <w:r>
        <w:t xml:space="preserve">Develop a mechanism for maintaining permanent chapter files and historical data. </w:t>
      </w:r>
    </w:p>
    <w:p w:rsidR="006C4EEC" w:rsidRDefault="006C4EEC" w:rsidP="006C4EEC">
      <w:pPr>
        <w:pStyle w:val="ListParagraph"/>
        <w:numPr>
          <w:ilvl w:val="0"/>
          <w:numId w:val="2"/>
        </w:numPr>
        <w:ind w:left="360"/>
      </w:pPr>
      <w:r>
        <w:t>Send all strategic planning programs and reports to the president by deadlines specified in chapter calendar.</w:t>
      </w:r>
    </w:p>
    <w:p w:rsidR="006C4EEC" w:rsidRDefault="006C4EEC" w:rsidP="006C4EEC">
      <w:pPr>
        <w:pStyle w:val="ListParagraph"/>
        <w:numPr>
          <w:ilvl w:val="0"/>
          <w:numId w:val="2"/>
        </w:numPr>
        <w:ind w:left="360"/>
      </w:pPr>
      <w:r>
        <w:t xml:space="preserve">Maintain an updated list of officers, committee chairs, liaisons, including addresses and phone numbers. </w:t>
      </w:r>
    </w:p>
    <w:p w:rsidR="006C4EEC" w:rsidRDefault="006C4EEC" w:rsidP="006C4EEC">
      <w:pPr>
        <w:pStyle w:val="ListParagraph"/>
        <w:numPr>
          <w:ilvl w:val="0"/>
          <w:numId w:val="2"/>
        </w:numPr>
        <w:ind w:left="360"/>
      </w:pPr>
      <w:r>
        <w:t>Orient the incoming secretary.</w:t>
      </w:r>
    </w:p>
    <w:p w:rsidR="006C4EEC" w:rsidRDefault="006C4EEC"/>
    <w:p w:rsidR="006C4EEC" w:rsidRDefault="006C4EEC" w:rsidP="006C4EEC">
      <w:pPr>
        <w:rPr>
          <w:b/>
        </w:rPr>
      </w:pPr>
      <w:r>
        <w:rPr>
          <w:b/>
        </w:rPr>
        <w:t>Position: Delegate</w:t>
      </w:r>
    </w:p>
    <w:p w:rsidR="006C4EEC" w:rsidRDefault="006C4EEC" w:rsidP="006C4EEC">
      <w:r>
        <w:t xml:space="preserve">Term: 2 years (elected in even numbered years) </w:t>
      </w:r>
    </w:p>
    <w:p w:rsidR="006C4EEC" w:rsidRDefault="006C4EEC" w:rsidP="006C4EEC">
      <w:r>
        <w:lastRenderedPageBreak/>
        <w:t>May not serve more than 2 consecutive terms</w:t>
      </w:r>
    </w:p>
    <w:p w:rsidR="006C4EEC" w:rsidRDefault="006C4EEC" w:rsidP="006C4EEC">
      <w:r>
        <w:t>Board vote: No</w:t>
      </w:r>
    </w:p>
    <w:p w:rsidR="006C4EEC" w:rsidRDefault="006C4EEC" w:rsidP="006C4EEC"/>
    <w:p w:rsidR="006C4EEC" w:rsidRDefault="006C4EEC" w:rsidP="006C4EEC">
      <w:pPr>
        <w:rPr>
          <w:b/>
        </w:rPr>
      </w:pPr>
      <w:r>
        <w:rPr>
          <w:b/>
        </w:rPr>
        <w:t>Responsibilities</w:t>
      </w:r>
    </w:p>
    <w:p w:rsidR="006C4EEC" w:rsidRDefault="006C4EEC" w:rsidP="006C4EEC">
      <w:pPr>
        <w:pStyle w:val="ListParagraph"/>
        <w:numPr>
          <w:ilvl w:val="0"/>
          <w:numId w:val="3"/>
        </w:numPr>
        <w:ind w:left="270" w:hanging="270"/>
      </w:pPr>
      <w:r>
        <w:t>The delegate is responsible for representing the chapter on such matters as are ordered by the executive committee and/or the members of the chapter.</w:t>
      </w:r>
    </w:p>
    <w:p w:rsidR="006C4EEC" w:rsidRDefault="006C4EEC" w:rsidP="006C4EEC">
      <w:pPr>
        <w:pStyle w:val="ListParagraph"/>
        <w:numPr>
          <w:ilvl w:val="0"/>
          <w:numId w:val="3"/>
        </w:numPr>
        <w:ind w:left="270" w:hanging="270"/>
      </w:pPr>
      <w:r>
        <w:t>The delegate is required to attend the APTA House of Delegates, participate in the election of APTA officers, and attend special sessions/meetings/caucuses as appropriate.</w:t>
      </w:r>
    </w:p>
    <w:p w:rsidR="006C4EEC" w:rsidRDefault="006C4EEC" w:rsidP="006C4EEC">
      <w:pPr>
        <w:pStyle w:val="ListParagraph"/>
        <w:numPr>
          <w:ilvl w:val="0"/>
          <w:numId w:val="3"/>
        </w:numPr>
        <w:ind w:left="270" w:hanging="270"/>
      </w:pPr>
      <w:r>
        <w:t>Vote at the APTA House of Delegates in accordance with the policies of the chapter.</w:t>
      </w:r>
    </w:p>
    <w:p w:rsidR="006C4EEC" w:rsidRDefault="006C4EEC" w:rsidP="006C4EEC">
      <w:pPr>
        <w:pStyle w:val="ListParagraph"/>
        <w:numPr>
          <w:ilvl w:val="0"/>
          <w:numId w:val="3"/>
        </w:numPr>
        <w:ind w:left="270" w:hanging="270"/>
      </w:pPr>
      <w:r>
        <w:t>Present information from the APTA House of Delegates to the executive committee and members of the chapter for their information, consideration, discussion, and/or opinion.</w:t>
      </w:r>
    </w:p>
    <w:p w:rsidR="006C4EEC" w:rsidRDefault="006C4EEC" w:rsidP="006C4EEC">
      <w:pPr>
        <w:pStyle w:val="ListParagraph"/>
        <w:numPr>
          <w:ilvl w:val="0"/>
          <w:numId w:val="3"/>
        </w:numPr>
        <w:ind w:left="270" w:hanging="270"/>
      </w:pPr>
      <w:r>
        <w:t xml:space="preserve">Inform members of motions to </w:t>
      </w:r>
      <w:proofErr w:type="gramStart"/>
      <w:r>
        <w:t>be voted on</w:t>
      </w:r>
      <w:proofErr w:type="gramEnd"/>
      <w:r>
        <w:t xml:space="preserve"> at the APTA House of Delegates. This </w:t>
      </w:r>
      <w:proofErr w:type="gramStart"/>
      <w:r>
        <w:t>can be accomplished</w:t>
      </w:r>
      <w:proofErr w:type="gramEnd"/>
      <w:r>
        <w:t xml:space="preserve"> through e-mail, an update in the Spring DPTA Newsletter, and when feasible a special meeting one month preceding the APTA House of Delegates. </w:t>
      </w:r>
    </w:p>
    <w:p w:rsidR="006C4EEC" w:rsidRDefault="006C4EEC" w:rsidP="006C4EEC">
      <w:pPr>
        <w:pStyle w:val="ListParagraph"/>
        <w:numPr>
          <w:ilvl w:val="0"/>
          <w:numId w:val="3"/>
        </w:numPr>
        <w:ind w:left="270" w:hanging="270"/>
      </w:pPr>
      <w:r>
        <w:t xml:space="preserve">Orient the new delegate. </w:t>
      </w:r>
    </w:p>
    <w:p w:rsidR="006C4EEC" w:rsidRDefault="006C4EEC"/>
    <w:p w:rsidR="006C4EEC" w:rsidRDefault="006C4EEC" w:rsidP="006C4EEC">
      <w:pPr>
        <w:rPr>
          <w:rStyle w:val="Emphasis"/>
          <w:b/>
          <w:i w:val="0"/>
        </w:rPr>
      </w:pPr>
      <w:r>
        <w:rPr>
          <w:b/>
        </w:rPr>
        <w:t>Position:</w:t>
      </w:r>
      <w:r>
        <w:t xml:space="preserve"> </w:t>
      </w:r>
      <w:r>
        <w:rPr>
          <w:rStyle w:val="Emphasis"/>
          <w:b/>
          <w:i w:val="0"/>
        </w:rPr>
        <w:t>Nominating Committee Chair</w:t>
      </w:r>
    </w:p>
    <w:p w:rsidR="006C4EEC" w:rsidRDefault="006C4EEC" w:rsidP="006C4EEC">
      <w:pPr>
        <w:rPr>
          <w:rStyle w:val="Emphasis"/>
          <w:i w:val="0"/>
        </w:rPr>
      </w:pPr>
      <w:r>
        <w:rPr>
          <w:rStyle w:val="Emphasis"/>
          <w:i w:val="0"/>
        </w:rPr>
        <w:t>Term: 3 years (last year serves as chair)</w:t>
      </w:r>
    </w:p>
    <w:p w:rsidR="006C4EEC" w:rsidRDefault="006C4EEC" w:rsidP="006C4EEC">
      <w:pPr>
        <w:rPr>
          <w:rStyle w:val="Emphasis"/>
          <w:i w:val="0"/>
        </w:rPr>
      </w:pPr>
      <w:r>
        <w:rPr>
          <w:rStyle w:val="Emphasis"/>
          <w:i w:val="0"/>
        </w:rPr>
        <w:t>No committee members serves more than two consecutive terms</w:t>
      </w:r>
    </w:p>
    <w:p w:rsidR="006C4EEC" w:rsidRDefault="006C4EEC" w:rsidP="006C4EEC">
      <w:pPr>
        <w:rPr>
          <w:rStyle w:val="Emphasis"/>
          <w:i w:val="0"/>
        </w:rPr>
      </w:pPr>
      <w:r>
        <w:rPr>
          <w:rStyle w:val="Emphasis"/>
          <w:i w:val="0"/>
        </w:rPr>
        <w:t xml:space="preserve">Elected each year </w:t>
      </w:r>
    </w:p>
    <w:p w:rsidR="006C4EEC" w:rsidRDefault="006C4EEC" w:rsidP="006C4EEC">
      <w:pPr>
        <w:rPr>
          <w:rStyle w:val="Emphasis"/>
          <w:i w:val="0"/>
        </w:rPr>
      </w:pPr>
      <w:r>
        <w:rPr>
          <w:rStyle w:val="Emphasis"/>
          <w:i w:val="0"/>
        </w:rPr>
        <w:t>Board vote: No</w:t>
      </w:r>
    </w:p>
    <w:p w:rsidR="006C4EEC" w:rsidRDefault="006C4EEC" w:rsidP="006C4EEC">
      <w:pPr>
        <w:rPr>
          <w:rStyle w:val="Emphasis"/>
          <w:i w:val="0"/>
        </w:rPr>
      </w:pPr>
    </w:p>
    <w:p w:rsidR="006C4EEC" w:rsidRDefault="006C4EEC" w:rsidP="006C4EEC">
      <w:pPr>
        <w:rPr>
          <w:rStyle w:val="Emphasis"/>
          <w:i w:val="0"/>
        </w:rPr>
      </w:pPr>
    </w:p>
    <w:p w:rsidR="006C4EEC" w:rsidRDefault="006C4EEC" w:rsidP="006C4EEC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Responsibilities</w:t>
      </w:r>
    </w:p>
    <w:p w:rsidR="006C4EEC" w:rsidRDefault="006C4EEC" w:rsidP="006C4EEC">
      <w:pPr>
        <w:numPr>
          <w:ilvl w:val="0"/>
          <w:numId w:val="4"/>
        </w:numPr>
        <w:ind w:left="360"/>
        <w:rPr>
          <w:rStyle w:val="Emphasis"/>
          <w:i w:val="0"/>
        </w:rPr>
      </w:pPr>
      <w:r>
        <w:rPr>
          <w:rStyle w:val="Emphasis"/>
          <w:i w:val="0"/>
        </w:rPr>
        <w:t>Seek candidates for vacant offices (through email blasts, website postings, and other marketing strategies) and ascertain their eligibility and qualifications.</w:t>
      </w:r>
    </w:p>
    <w:p w:rsidR="006C4EEC" w:rsidRDefault="006C4EEC" w:rsidP="006C4EEC">
      <w:pPr>
        <w:numPr>
          <w:ilvl w:val="0"/>
          <w:numId w:val="4"/>
        </w:numPr>
        <w:ind w:left="360"/>
        <w:rPr>
          <w:rStyle w:val="Emphasis"/>
          <w:i w:val="0"/>
        </w:rPr>
      </w:pPr>
      <w:r>
        <w:rPr>
          <w:rStyle w:val="Emphasis"/>
          <w:i w:val="0"/>
        </w:rPr>
        <w:t>Draft a slate of candidates and present to the Board for their approval.</w:t>
      </w:r>
    </w:p>
    <w:p w:rsidR="006C4EEC" w:rsidRDefault="006C4EEC" w:rsidP="006C4EEC">
      <w:pPr>
        <w:numPr>
          <w:ilvl w:val="0"/>
          <w:numId w:val="4"/>
        </w:numPr>
        <w:ind w:left="360"/>
        <w:rPr>
          <w:rStyle w:val="Emphasis"/>
          <w:i w:val="0"/>
        </w:rPr>
      </w:pPr>
      <w:r>
        <w:rPr>
          <w:rStyle w:val="Emphasis"/>
          <w:i w:val="0"/>
        </w:rPr>
        <w:t>Present the official slate of candidates to the membership.</w:t>
      </w:r>
    </w:p>
    <w:p w:rsidR="006C4EEC" w:rsidRDefault="006C4EEC" w:rsidP="006C4EEC">
      <w:pPr>
        <w:numPr>
          <w:ilvl w:val="0"/>
          <w:numId w:val="4"/>
        </w:numPr>
        <w:ind w:left="360"/>
        <w:rPr>
          <w:rStyle w:val="Emphasis"/>
          <w:i w:val="0"/>
        </w:rPr>
      </w:pPr>
      <w:r>
        <w:rPr>
          <w:rStyle w:val="Emphasis"/>
          <w:i w:val="0"/>
        </w:rPr>
        <w:t>Report the election results at the Annual Meeting of the Chapter.</w:t>
      </w:r>
    </w:p>
    <w:p w:rsidR="006C4EEC" w:rsidRDefault="006C4EEC" w:rsidP="006C4EEC">
      <w:pPr>
        <w:numPr>
          <w:ilvl w:val="0"/>
          <w:numId w:val="4"/>
        </w:numPr>
        <w:ind w:left="360"/>
        <w:rPr>
          <w:rStyle w:val="Emphasis"/>
          <w:i w:val="0"/>
        </w:rPr>
      </w:pPr>
      <w:r>
        <w:rPr>
          <w:rStyle w:val="Emphasis"/>
          <w:i w:val="0"/>
        </w:rPr>
        <w:t>Review voting processes and procedures annually and recommend any necessary changes or updates needed to the Board.</w:t>
      </w:r>
    </w:p>
    <w:p w:rsidR="006C4EEC" w:rsidRDefault="006C4EEC" w:rsidP="006C4EEC">
      <w:pPr>
        <w:numPr>
          <w:ilvl w:val="0"/>
          <w:numId w:val="4"/>
        </w:numPr>
        <w:ind w:left="360"/>
        <w:rPr>
          <w:rStyle w:val="Emphasis"/>
          <w:i w:val="0"/>
        </w:rPr>
      </w:pPr>
      <w:r>
        <w:rPr>
          <w:rStyle w:val="Emphasis"/>
          <w:i w:val="0"/>
        </w:rPr>
        <w:t xml:space="preserve">Orient new nomination committee members. </w:t>
      </w:r>
    </w:p>
    <w:p w:rsidR="006C4EEC" w:rsidRDefault="006C4EEC" w:rsidP="006C4EEC"/>
    <w:sectPr w:rsidR="006C4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D20B8"/>
    <w:multiLevelType w:val="hybridMultilevel"/>
    <w:tmpl w:val="DAA8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C4EF3"/>
    <w:multiLevelType w:val="hybridMultilevel"/>
    <w:tmpl w:val="002E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A4E61"/>
    <w:multiLevelType w:val="hybridMultilevel"/>
    <w:tmpl w:val="AA22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3501B"/>
    <w:multiLevelType w:val="hybridMultilevel"/>
    <w:tmpl w:val="CA2A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C"/>
    <w:rsid w:val="006C4EEC"/>
    <w:rsid w:val="00D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0BFE"/>
  <w15:chartTrackingRefBased/>
  <w15:docId w15:val="{E5F3E3C9-6AD1-40E2-A1C7-CED8E096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EEC"/>
    <w:pPr>
      <w:ind w:left="720"/>
      <w:contextualSpacing/>
    </w:pPr>
  </w:style>
  <w:style w:type="character" w:styleId="Emphasis">
    <w:name w:val="Emphasis"/>
    <w:basedOn w:val="DefaultParagraphFont"/>
    <w:qFormat/>
    <w:rsid w:val="006C4E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Sprague</dc:creator>
  <cp:keywords/>
  <dc:description/>
  <cp:lastModifiedBy>Andrew Sprague</cp:lastModifiedBy>
  <cp:revision>1</cp:revision>
  <dcterms:created xsi:type="dcterms:W3CDTF">2018-05-30T11:37:00Z</dcterms:created>
  <dcterms:modified xsi:type="dcterms:W3CDTF">2018-05-30T11:40:00Z</dcterms:modified>
</cp:coreProperties>
</file>